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71" w:rsidRPr="003E6E71" w:rsidRDefault="003E6E71" w:rsidP="00CB2873">
      <w:pPr>
        <w:pBdr>
          <w:bottom w:val="single" w:sz="12" w:space="0" w:color="003333"/>
        </w:pBdr>
        <w:shd w:val="clear" w:color="auto" w:fill="FFFFFF"/>
        <w:spacing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003333"/>
          <w:kern w:val="36"/>
          <w:sz w:val="48"/>
          <w:szCs w:val="48"/>
          <w:lang w:eastAsia="en-GB"/>
        </w:rPr>
      </w:pPr>
      <w:bookmarkStart w:id="0" w:name="_GoBack"/>
      <w:bookmarkEnd w:id="0"/>
      <w:r w:rsidRPr="003E6E71">
        <w:rPr>
          <w:rFonts w:ascii="Arial" w:eastAsia="Times New Roman" w:hAnsi="Arial" w:cs="Arial"/>
          <w:b/>
          <w:bCs/>
          <w:color w:val="003333"/>
          <w:kern w:val="36"/>
          <w:sz w:val="48"/>
          <w:szCs w:val="48"/>
          <w:lang w:eastAsia="en-GB"/>
        </w:rPr>
        <w:t>Grant Awarding Policy</w:t>
      </w:r>
    </w:p>
    <w:p w:rsidR="003E6E71" w:rsidRPr="003E6E71" w:rsidRDefault="003E6E71" w:rsidP="003E6E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6E7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This Grant Awarding Policy was approved by </w:t>
      </w:r>
      <w:r w:rsidR="00D8444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Kirkoswald</w:t>
      </w:r>
      <w:r w:rsidRPr="003E6E7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Parish Council at their meeting on </w:t>
      </w:r>
      <w:r w:rsidR="00D8444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Tuesday 11</w:t>
      </w:r>
      <w:r w:rsidR="00D8444F" w:rsidRPr="00D8444F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en-GB"/>
        </w:rPr>
        <w:t>th</w:t>
      </w:r>
      <w:r w:rsidR="00D8444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September 2012</w:t>
      </w:r>
    </w:p>
    <w:p w:rsidR="003E6E71" w:rsidRPr="00E25D24" w:rsidRDefault="003E6E71" w:rsidP="00E25D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5D24">
        <w:rPr>
          <w:rFonts w:ascii="Arial" w:eastAsia="Times New Roman" w:hAnsi="Arial" w:cs="Arial"/>
          <w:b/>
          <w:sz w:val="24"/>
          <w:szCs w:val="24"/>
          <w:lang w:eastAsia="en-GB"/>
        </w:rPr>
        <w:t>Policy Statement</w:t>
      </w:r>
    </w:p>
    <w:p w:rsidR="003E6E71" w:rsidRPr="003E6E71" w:rsidRDefault="003E6E71" w:rsidP="00E25D2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A grant or subsidy is any payment made by </w:t>
      </w:r>
      <w:r w:rsidR="00D8444F">
        <w:rPr>
          <w:rFonts w:ascii="Arial" w:eastAsia="Times New Roman" w:hAnsi="Arial" w:cs="Arial"/>
          <w:sz w:val="24"/>
          <w:szCs w:val="24"/>
          <w:lang w:eastAsia="en-GB"/>
        </w:rPr>
        <w:t>Kirkoswald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 Parish Council</w:t>
      </w:r>
      <w:r w:rsidR="00E25D24">
        <w:rPr>
          <w:rFonts w:ascii="Arial" w:eastAsia="Times New Roman" w:hAnsi="Arial" w:cs="Arial"/>
          <w:sz w:val="24"/>
          <w:szCs w:val="24"/>
          <w:lang w:eastAsia="en-GB"/>
        </w:rPr>
        <w:t xml:space="preserve"> (KOPC) 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>to be used by an organisation for a specific purpose in the furtherance of</w:t>
      </w:r>
      <w:r w:rsidR="00D8444F">
        <w:rPr>
          <w:rFonts w:ascii="Arial" w:eastAsia="Times New Roman" w:hAnsi="Arial" w:cs="Arial"/>
          <w:sz w:val="24"/>
          <w:szCs w:val="24"/>
          <w:lang w:eastAsia="en-GB"/>
        </w:rPr>
        <w:t xml:space="preserve"> the wellbeing of the community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3E6E71" w:rsidRPr="003E6E71" w:rsidRDefault="003E6E71" w:rsidP="00E25D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71">
        <w:rPr>
          <w:rFonts w:ascii="Arial" w:eastAsia="Times New Roman" w:hAnsi="Arial" w:cs="Arial"/>
          <w:sz w:val="24"/>
          <w:szCs w:val="24"/>
          <w:lang w:eastAsia="en-GB"/>
        </w:rPr>
        <w:t>Guidelines for Grant Applications</w:t>
      </w:r>
    </w:p>
    <w:p w:rsidR="003E6E71" w:rsidRPr="003E6E71" w:rsidRDefault="003E6E71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71">
        <w:rPr>
          <w:rFonts w:ascii="Arial" w:eastAsia="Arial" w:hAnsi="Arial" w:cs="Arial"/>
          <w:sz w:val="24"/>
          <w:szCs w:val="24"/>
          <w:lang w:eastAsia="en-GB"/>
        </w:rPr>
        <w:t>1)</w:t>
      </w:r>
      <w:r w:rsidRPr="003E6E71">
        <w:rPr>
          <w:rFonts w:ascii="Times New Roman" w:eastAsia="Arial" w:hAnsi="Times New Roman" w:cs="Times New Roman"/>
          <w:sz w:val="14"/>
          <w:szCs w:val="14"/>
          <w:lang w:eastAsia="en-GB"/>
        </w:rPr>
        <w:t xml:space="preserve"> 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It is a condition of any grant application that the group or project must bring direct benefit to the residents of </w:t>
      </w:r>
      <w:r w:rsidR="00D8444F">
        <w:rPr>
          <w:rFonts w:ascii="Arial" w:eastAsia="Times New Roman" w:hAnsi="Arial" w:cs="Arial"/>
          <w:sz w:val="24"/>
          <w:szCs w:val="24"/>
          <w:lang w:eastAsia="en-GB"/>
        </w:rPr>
        <w:t>the parish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3E6E71">
        <w:rPr>
          <w:rFonts w:ascii="Arial" w:eastAsia="Times New Roman" w:hAnsi="Arial" w:cs="Arial"/>
          <w:sz w:val="24"/>
          <w:szCs w:val="24"/>
          <w:lang w:val="en-US" w:eastAsia="en-GB"/>
        </w:rPr>
        <w:t>All applications must clearly demonstrate how this will be achieved.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6E71" w:rsidRPr="003E6E71" w:rsidRDefault="003E6E71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71">
        <w:rPr>
          <w:rFonts w:ascii="Arial" w:eastAsia="Arial" w:hAnsi="Arial" w:cs="Arial"/>
          <w:sz w:val="24"/>
          <w:szCs w:val="24"/>
          <w:lang w:eastAsia="en-GB"/>
        </w:rPr>
        <w:t>2)</w:t>
      </w:r>
      <w:r w:rsidRPr="003E6E71">
        <w:rPr>
          <w:rFonts w:ascii="Times New Roman" w:eastAsia="Arial" w:hAnsi="Times New Roman" w:cs="Times New Roman"/>
          <w:sz w:val="14"/>
          <w:szCs w:val="14"/>
          <w:lang w:eastAsia="en-GB"/>
        </w:rPr>
        <w:t xml:space="preserve"> 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Grant Aid application forms are available from the Clerk or from the Parish Council website. Application forms must be submitted along with the latest set of the group’s </w:t>
      </w:r>
      <w:r w:rsidR="00E25D24">
        <w:rPr>
          <w:rFonts w:ascii="Arial" w:eastAsia="Times New Roman" w:hAnsi="Arial" w:cs="Arial"/>
          <w:sz w:val="24"/>
          <w:szCs w:val="24"/>
          <w:lang w:eastAsia="en-GB"/>
        </w:rPr>
        <w:t xml:space="preserve">annual 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>accounts</w:t>
      </w:r>
      <w:r w:rsidR="00E25D24">
        <w:rPr>
          <w:rFonts w:ascii="Arial" w:eastAsia="Times New Roman" w:hAnsi="Arial" w:cs="Arial"/>
          <w:sz w:val="24"/>
          <w:szCs w:val="24"/>
          <w:lang w:eastAsia="en-GB"/>
        </w:rPr>
        <w:t xml:space="preserve"> and bank statement(s)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3E6E71">
        <w:rPr>
          <w:rFonts w:ascii="Arial" w:eastAsia="Times New Roman" w:hAnsi="Arial" w:cs="Arial"/>
          <w:sz w:val="24"/>
          <w:szCs w:val="24"/>
          <w:lang w:val="en-US" w:eastAsia="en-GB"/>
        </w:rPr>
        <w:t>It is important that all questions on the application form are fully answered and that any appropriate additional information, which supports an application, is provided.</w:t>
      </w:r>
    </w:p>
    <w:p w:rsidR="003E6E71" w:rsidRPr="003E6E71" w:rsidRDefault="003E6E71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71">
        <w:rPr>
          <w:rFonts w:ascii="Arial" w:eastAsia="Arial" w:hAnsi="Arial" w:cs="Arial"/>
          <w:sz w:val="24"/>
          <w:szCs w:val="24"/>
          <w:lang w:eastAsia="en-GB"/>
        </w:rPr>
        <w:t>3)</w:t>
      </w:r>
      <w:r w:rsidRPr="003E6E71">
        <w:rPr>
          <w:rFonts w:ascii="Times New Roman" w:eastAsia="Arial" w:hAnsi="Times New Roman" w:cs="Times New Roman"/>
          <w:sz w:val="14"/>
          <w:szCs w:val="14"/>
          <w:lang w:eastAsia="en-GB"/>
        </w:rPr>
        <w:t xml:space="preserve"> </w:t>
      </w:r>
      <w:r w:rsidR="00D8444F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D8444F" w:rsidRPr="003E6E71">
        <w:rPr>
          <w:rFonts w:ascii="Arial" w:eastAsia="Times New Roman" w:hAnsi="Arial" w:cs="Arial"/>
          <w:sz w:val="24"/>
          <w:szCs w:val="24"/>
          <w:lang w:eastAsia="en-GB"/>
        </w:rPr>
        <w:t>etrospective</w:t>
      </w:r>
      <w:r w:rsidR="00D8444F">
        <w:rPr>
          <w:rFonts w:ascii="Arial" w:eastAsia="Times New Roman" w:hAnsi="Arial" w:cs="Arial"/>
          <w:sz w:val="24"/>
          <w:szCs w:val="24"/>
          <w:lang w:eastAsia="en-GB"/>
        </w:rPr>
        <w:t xml:space="preserve"> g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rant applications </w:t>
      </w:r>
      <w:r w:rsidR="00D8444F">
        <w:rPr>
          <w:rFonts w:ascii="Arial" w:eastAsia="Times New Roman" w:hAnsi="Arial" w:cs="Arial"/>
          <w:sz w:val="24"/>
          <w:szCs w:val="24"/>
          <w:lang w:eastAsia="en-GB"/>
        </w:rPr>
        <w:t>will only be considered under special circumstances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E6E71" w:rsidRPr="003E6E71" w:rsidRDefault="003E6E71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71">
        <w:rPr>
          <w:rFonts w:ascii="Arial" w:eastAsia="Arial" w:hAnsi="Arial" w:cs="Arial"/>
          <w:sz w:val="24"/>
          <w:szCs w:val="24"/>
          <w:lang w:eastAsia="en-GB"/>
        </w:rPr>
        <w:t>4)</w:t>
      </w:r>
      <w:r w:rsidRPr="003E6E71">
        <w:rPr>
          <w:rFonts w:ascii="Times New Roman" w:eastAsia="Arial" w:hAnsi="Times New Roman" w:cs="Times New Roman"/>
          <w:sz w:val="14"/>
          <w:szCs w:val="14"/>
          <w:lang w:eastAsia="en-GB"/>
        </w:rPr>
        <w:t xml:space="preserve"> 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>The scheme provides awards for new as well as grants for existing organisations. Applications will be considered for day-to-day running expenses and individual projects.</w:t>
      </w:r>
    </w:p>
    <w:p w:rsidR="003E6E71" w:rsidRPr="003E6E71" w:rsidRDefault="003E6E71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71">
        <w:rPr>
          <w:rFonts w:ascii="Arial" w:eastAsia="Arial" w:hAnsi="Arial" w:cs="Arial"/>
          <w:sz w:val="24"/>
          <w:szCs w:val="24"/>
          <w:lang w:eastAsia="en-GB"/>
        </w:rPr>
        <w:t>5)</w:t>
      </w:r>
      <w:r w:rsidRPr="003E6E71">
        <w:rPr>
          <w:rFonts w:ascii="Times New Roman" w:eastAsia="Arial" w:hAnsi="Times New Roman" w:cs="Times New Roman"/>
          <w:sz w:val="14"/>
          <w:szCs w:val="14"/>
          <w:lang w:eastAsia="en-GB"/>
        </w:rPr>
        <w:t xml:space="preserve"> 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>Applications WILL NOT be considered from:</w:t>
      </w:r>
    </w:p>
    <w:p w:rsidR="003E6E71" w:rsidRPr="003E6E71" w:rsidRDefault="003E6E71" w:rsidP="00E25D24">
      <w:pPr>
        <w:shd w:val="clear" w:color="auto" w:fill="FFFFFF"/>
        <w:tabs>
          <w:tab w:val="num" w:pos="1440"/>
        </w:tabs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71">
        <w:rPr>
          <w:rFonts w:ascii="Symbol" w:eastAsia="Symbol" w:hAnsi="Symbol" w:cs="Symbol"/>
          <w:sz w:val="24"/>
          <w:szCs w:val="24"/>
          <w:lang w:val="en-US" w:eastAsia="en-GB"/>
        </w:rPr>
        <w:t></w:t>
      </w:r>
      <w:r w:rsidRPr="003E6E71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 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>Organisations</w:t>
      </w:r>
      <w:r w:rsidRPr="003E6E7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intending to support or oppose any particular political party or to discriminate on the grounds of race or religion.</w:t>
      </w:r>
    </w:p>
    <w:p w:rsidR="003E6E71" w:rsidRPr="003E6E71" w:rsidRDefault="003E6E71" w:rsidP="00E25D24">
      <w:pPr>
        <w:shd w:val="clear" w:color="auto" w:fill="FFFFFF"/>
        <w:tabs>
          <w:tab w:val="num" w:pos="1440"/>
        </w:tabs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71">
        <w:rPr>
          <w:rFonts w:ascii="Symbol" w:eastAsia="Symbol" w:hAnsi="Symbol" w:cs="Symbol"/>
          <w:sz w:val="24"/>
          <w:szCs w:val="24"/>
          <w:lang w:val="en-US" w:eastAsia="en-GB"/>
        </w:rPr>
        <w:t></w:t>
      </w:r>
      <w:r w:rsidRPr="003E6E71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 </w:t>
      </w:r>
      <w:r w:rsidRPr="003E6E71">
        <w:rPr>
          <w:rFonts w:ascii="Arial" w:eastAsia="Times New Roman" w:hAnsi="Arial" w:cs="Arial"/>
          <w:sz w:val="24"/>
          <w:szCs w:val="24"/>
          <w:lang w:val="en-US" w:eastAsia="en-GB"/>
        </w:rPr>
        <w:t>Private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 organisations</w:t>
      </w:r>
      <w:r w:rsidRPr="003E6E7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operated as a business to make a profit or surplus.</w:t>
      </w:r>
    </w:p>
    <w:p w:rsidR="003E6E71" w:rsidRPr="003E6E71" w:rsidRDefault="003E6E71" w:rsidP="00E25D24">
      <w:pPr>
        <w:shd w:val="clear" w:color="auto" w:fill="FFFFFF"/>
        <w:tabs>
          <w:tab w:val="num" w:pos="1440"/>
        </w:tabs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71">
        <w:rPr>
          <w:rFonts w:ascii="Symbol" w:eastAsia="Symbol" w:hAnsi="Symbol" w:cs="Symbol"/>
          <w:sz w:val="24"/>
          <w:szCs w:val="24"/>
          <w:lang w:val="en-US" w:eastAsia="en-GB"/>
        </w:rPr>
        <w:t></w:t>
      </w:r>
      <w:r w:rsidRPr="003E6E71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 </w:t>
      </w:r>
      <w:r w:rsidR="00817BE7">
        <w:rPr>
          <w:rFonts w:ascii="Arial" w:eastAsia="Times New Roman" w:hAnsi="Arial" w:cs="Arial"/>
          <w:sz w:val="24"/>
          <w:szCs w:val="24"/>
          <w:lang w:val="en-US" w:eastAsia="en-GB"/>
        </w:rPr>
        <w:t>“</w:t>
      </w:r>
      <w:r w:rsidRPr="003E6E71">
        <w:rPr>
          <w:rFonts w:ascii="Arial" w:eastAsia="Times New Roman" w:hAnsi="Arial" w:cs="Arial"/>
          <w:sz w:val="24"/>
          <w:szCs w:val="24"/>
          <w:lang w:val="en-US" w:eastAsia="en-GB"/>
        </w:rPr>
        <w:t>Upward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 funders</w:t>
      </w:r>
      <w:r w:rsidRPr="003E6E71">
        <w:rPr>
          <w:rFonts w:ascii="Arial" w:eastAsia="Times New Roman" w:hAnsi="Arial" w:cs="Arial"/>
          <w:sz w:val="24"/>
          <w:szCs w:val="24"/>
          <w:lang w:val="en-US" w:eastAsia="en-GB"/>
        </w:rPr>
        <w:t>”, i.e. local groups whose fund raising is sent to their central HQ for redistribution.</w:t>
      </w:r>
    </w:p>
    <w:p w:rsidR="003E6E71" w:rsidRPr="003E6E71" w:rsidRDefault="00D8444F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>6</w:t>
      </w:r>
      <w:r w:rsidR="003E6E71" w:rsidRPr="003E6E71">
        <w:rPr>
          <w:rFonts w:ascii="Arial" w:eastAsia="Arial" w:hAnsi="Arial" w:cs="Arial"/>
          <w:sz w:val="24"/>
          <w:szCs w:val="24"/>
          <w:lang w:eastAsia="en-GB"/>
        </w:rPr>
        <w:t>)</w:t>
      </w:r>
      <w:r w:rsidR="003E6E71" w:rsidRPr="003E6E71">
        <w:rPr>
          <w:rFonts w:ascii="Times New Roman" w:eastAsia="Arial" w:hAnsi="Times New Roman" w:cs="Times New Roman"/>
          <w:sz w:val="14"/>
          <w:szCs w:val="14"/>
          <w:lang w:eastAsia="en-GB"/>
        </w:rPr>
        <w:t xml:space="preserve"> </w:t>
      </w:r>
      <w:r w:rsidR="003E6E71" w:rsidRPr="003E6E71">
        <w:rPr>
          <w:rFonts w:ascii="Arial" w:eastAsia="Times New Roman" w:hAnsi="Arial" w:cs="Arial"/>
          <w:sz w:val="24"/>
          <w:szCs w:val="24"/>
          <w:lang w:val="en-US" w:eastAsia="en-GB"/>
        </w:rPr>
        <w:t>Applications from religious groups will be considered where a clear benefit to the wider community can be demonstrated irrespective of their religious beliefs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3E6E71" w:rsidRPr="003E6E71" w:rsidRDefault="00D8444F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>7</w:t>
      </w:r>
      <w:r w:rsidR="003E6E71" w:rsidRPr="003E6E71">
        <w:rPr>
          <w:rFonts w:ascii="Arial" w:eastAsia="Arial" w:hAnsi="Arial" w:cs="Arial"/>
          <w:sz w:val="24"/>
          <w:szCs w:val="24"/>
          <w:lang w:eastAsia="en-GB"/>
        </w:rPr>
        <w:t>)</w:t>
      </w:r>
      <w:r w:rsidRPr="003E6E71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Pr="003E6E71">
        <w:rPr>
          <w:rFonts w:ascii="Arial" w:eastAsia="Times New Roman" w:hAnsi="Arial" w:cs="Arial"/>
          <w:sz w:val="24"/>
          <w:szCs w:val="24"/>
          <w:lang w:eastAsia="en-GB"/>
        </w:rPr>
        <w:t>It must be understood that any grant must only be used for the purpose for which it was awarded</w:t>
      </w:r>
    </w:p>
    <w:p w:rsidR="00E25D24" w:rsidRDefault="00D8444F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3E6E71" w:rsidRPr="003E6E7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3E6E71" w:rsidRPr="003E6E71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="00E25D24">
        <w:rPr>
          <w:rFonts w:ascii="Arial" w:eastAsia="Times New Roman" w:hAnsi="Arial" w:cs="Arial"/>
          <w:sz w:val="24"/>
          <w:szCs w:val="24"/>
          <w:lang w:val="en-US" w:eastAsia="en-GB"/>
        </w:rPr>
        <w:t>KOPC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E6E71" w:rsidRPr="003E6E71">
        <w:rPr>
          <w:rFonts w:ascii="Arial" w:eastAsia="Times New Roman" w:hAnsi="Arial" w:cs="Arial"/>
          <w:sz w:val="24"/>
          <w:szCs w:val="24"/>
          <w:lang w:val="en-US" w:eastAsia="en-GB"/>
        </w:rPr>
        <w:t>reserves the right to request any further information that it deems necessary to assist the decision making process</w:t>
      </w:r>
    </w:p>
    <w:p w:rsidR="003E6E71" w:rsidRPr="003E6E71" w:rsidRDefault="00E25D24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 w:rsidR="003E6E71" w:rsidRPr="003E6E7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3E6E71" w:rsidRPr="003E6E71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="003E6E71" w:rsidRPr="003E6E71">
        <w:rPr>
          <w:rFonts w:ascii="Arial" w:eastAsia="Times New Roman" w:hAnsi="Arial" w:cs="Arial"/>
          <w:sz w:val="24"/>
          <w:szCs w:val="24"/>
          <w:lang w:val="en-US" w:eastAsia="en-GB"/>
        </w:rPr>
        <w:t>Ongoing commitments to award grants or subsidies in future years will not be made. A fresh application will be required each year.</w:t>
      </w:r>
    </w:p>
    <w:p w:rsidR="003E6E71" w:rsidRPr="003E6E71" w:rsidRDefault="00E25D24" w:rsidP="00E25D24">
      <w:pPr>
        <w:shd w:val="clear" w:color="auto" w:fill="FFFFFF"/>
        <w:tabs>
          <w:tab w:val="num" w:pos="644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>10</w:t>
      </w:r>
      <w:r w:rsidR="003E6E71" w:rsidRPr="003E6E71">
        <w:rPr>
          <w:rFonts w:ascii="Arial" w:eastAsia="Arial" w:hAnsi="Arial" w:cs="Arial"/>
          <w:sz w:val="24"/>
          <w:szCs w:val="24"/>
          <w:lang w:eastAsia="en-GB"/>
        </w:rPr>
        <w:t>)</w:t>
      </w:r>
      <w:r w:rsidR="003E6E71" w:rsidRPr="003E6E71">
        <w:rPr>
          <w:rFonts w:ascii="Times New Roman" w:eastAsia="Arial" w:hAnsi="Times New Roman" w:cs="Times New Roman"/>
          <w:sz w:val="14"/>
          <w:szCs w:val="14"/>
          <w:lang w:eastAsia="en-GB"/>
        </w:rPr>
        <w:t xml:space="preserve"> </w:t>
      </w:r>
      <w:r w:rsidR="003E6E71"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The size of any grant awarded is at the sole discretion of </w:t>
      </w:r>
      <w:r>
        <w:rPr>
          <w:rFonts w:ascii="Arial" w:eastAsia="Times New Roman" w:hAnsi="Arial" w:cs="Arial"/>
          <w:sz w:val="24"/>
          <w:szCs w:val="24"/>
          <w:lang w:eastAsia="en-GB"/>
        </w:rPr>
        <w:t>KOPC</w:t>
      </w:r>
    </w:p>
    <w:p w:rsidR="003E6E71" w:rsidRPr="003E6E71" w:rsidRDefault="00E25D24" w:rsidP="00E25D24">
      <w:pPr>
        <w:shd w:val="clear" w:color="auto" w:fill="FFFFFF"/>
        <w:tabs>
          <w:tab w:val="num" w:pos="644"/>
        </w:tabs>
        <w:spacing w:after="12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>11</w:t>
      </w:r>
      <w:r w:rsidR="003E6E71" w:rsidRPr="003E6E71">
        <w:rPr>
          <w:rFonts w:ascii="Arial" w:eastAsia="Arial" w:hAnsi="Arial" w:cs="Arial"/>
          <w:sz w:val="24"/>
          <w:szCs w:val="24"/>
          <w:lang w:eastAsia="en-GB"/>
        </w:rPr>
        <w:t>)</w:t>
      </w:r>
      <w:r w:rsidR="003E6E71" w:rsidRPr="003E6E71">
        <w:rPr>
          <w:rFonts w:ascii="Times New Roman" w:eastAsia="Arial" w:hAnsi="Times New Roman" w:cs="Times New Roman"/>
          <w:sz w:val="14"/>
          <w:szCs w:val="1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KOPC</w:t>
      </w:r>
      <w:r w:rsidR="003E6E71" w:rsidRPr="003E6E71">
        <w:rPr>
          <w:rFonts w:ascii="Arial" w:eastAsia="Times New Roman" w:hAnsi="Arial" w:cs="Arial"/>
          <w:sz w:val="24"/>
          <w:szCs w:val="24"/>
          <w:lang w:eastAsia="en-GB"/>
        </w:rPr>
        <w:t xml:space="preserve"> reserves the right to refuse any grant application which is considered to be inappropriate or against the objectives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parish council</w:t>
      </w:r>
      <w:r w:rsidR="003E6E71" w:rsidRPr="003E6E7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E6E71" w:rsidRPr="00E25D24" w:rsidRDefault="003E6E71" w:rsidP="00E25D24">
      <w:pPr>
        <w:shd w:val="clear" w:color="auto" w:fill="FFFFFF"/>
        <w:tabs>
          <w:tab w:val="num" w:pos="644"/>
        </w:tabs>
        <w:spacing w:after="120" w:line="240" w:lineRule="auto"/>
        <w:ind w:left="644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5D2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Grant Application Form is available by clicking </w:t>
      </w:r>
      <w:hyperlink r:id="rId5" w:tooltip="Grant Application Form" w:history="1">
        <w:r w:rsidRPr="00E25D24">
          <w:rPr>
            <w:rFonts w:ascii="Arial" w:eastAsia="Times New Roman" w:hAnsi="Arial" w:cs="Arial"/>
            <w:b/>
            <w:color w:val="663366"/>
            <w:sz w:val="24"/>
            <w:szCs w:val="24"/>
            <w:lang w:eastAsia="en-GB"/>
          </w:rPr>
          <w:t>here</w:t>
        </w:r>
      </w:hyperlink>
    </w:p>
    <w:p w:rsidR="001C283A" w:rsidRDefault="001C283A" w:rsidP="00E25D24">
      <w:pPr>
        <w:jc w:val="both"/>
      </w:pPr>
    </w:p>
    <w:p w:rsidR="003E6E71" w:rsidRPr="004E2C46" w:rsidRDefault="0073727B" w:rsidP="0073727B">
      <w:pPr>
        <w:jc w:val="center"/>
        <w:rPr>
          <w:b/>
          <w:sz w:val="36"/>
          <w:szCs w:val="36"/>
        </w:rPr>
      </w:pPr>
      <w:r w:rsidRPr="004E2C46">
        <w:rPr>
          <w:b/>
          <w:sz w:val="36"/>
          <w:szCs w:val="36"/>
        </w:rPr>
        <w:t>KIRKOSWALD PARISH COUNCIL</w:t>
      </w:r>
    </w:p>
    <w:p w:rsidR="0073727B" w:rsidRPr="004E2C46" w:rsidRDefault="0073727B" w:rsidP="0073727B">
      <w:pPr>
        <w:jc w:val="center"/>
        <w:rPr>
          <w:b/>
          <w:sz w:val="36"/>
          <w:szCs w:val="36"/>
        </w:rPr>
      </w:pPr>
      <w:r w:rsidRPr="004E2C46">
        <w:rPr>
          <w:b/>
          <w:sz w:val="36"/>
          <w:szCs w:val="36"/>
        </w:rPr>
        <w:t>GRANT APPLICATION FORM</w:t>
      </w:r>
    </w:p>
    <w:tbl>
      <w:tblPr>
        <w:tblStyle w:val="TableGrid"/>
        <w:tblW w:w="0" w:type="auto"/>
        <w:tblLook w:val="04A0"/>
      </w:tblPr>
      <w:tblGrid>
        <w:gridCol w:w="2518"/>
        <w:gridCol w:w="1701"/>
        <w:gridCol w:w="851"/>
        <w:gridCol w:w="4172"/>
      </w:tblGrid>
      <w:tr w:rsidR="0073727B" w:rsidTr="004B1750">
        <w:tc>
          <w:tcPr>
            <w:tcW w:w="2518" w:type="dxa"/>
          </w:tcPr>
          <w:p w:rsidR="004E2C46" w:rsidRDefault="004E2C46" w:rsidP="0073727B">
            <w:pPr>
              <w:rPr>
                <w:b/>
              </w:rPr>
            </w:pPr>
          </w:p>
          <w:p w:rsidR="0073727B" w:rsidRDefault="0073727B" w:rsidP="0073727B">
            <w:pPr>
              <w:rPr>
                <w:b/>
              </w:rPr>
            </w:pPr>
            <w:r>
              <w:rPr>
                <w:b/>
              </w:rPr>
              <w:t>Name of Organisation:</w:t>
            </w:r>
          </w:p>
        </w:tc>
        <w:tc>
          <w:tcPr>
            <w:tcW w:w="6724" w:type="dxa"/>
            <w:gridSpan w:val="3"/>
          </w:tcPr>
          <w:p w:rsidR="0073727B" w:rsidRDefault="0073727B" w:rsidP="0073727B">
            <w:pPr>
              <w:jc w:val="center"/>
              <w:rPr>
                <w:b/>
              </w:rPr>
            </w:pPr>
          </w:p>
          <w:p w:rsidR="004B1750" w:rsidRDefault="004B1750" w:rsidP="0073727B">
            <w:pPr>
              <w:jc w:val="center"/>
              <w:rPr>
                <w:b/>
              </w:rPr>
            </w:pPr>
          </w:p>
          <w:p w:rsidR="004E2C46" w:rsidRDefault="004E2C46" w:rsidP="0073727B">
            <w:pPr>
              <w:jc w:val="center"/>
              <w:rPr>
                <w:b/>
              </w:rPr>
            </w:pPr>
          </w:p>
        </w:tc>
      </w:tr>
      <w:tr w:rsidR="0073727B" w:rsidTr="004B1750">
        <w:tc>
          <w:tcPr>
            <w:tcW w:w="2518" w:type="dxa"/>
          </w:tcPr>
          <w:p w:rsidR="004E2C46" w:rsidRDefault="004E2C46" w:rsidP="0073727B">
            <w:pPr>
              <w:rPr>
                <w:b/>
              </w:rPr>
            </w:pPr>
          </w:p>
          <w:p w:rsidR="0073727B" w:rsidRDefault="0073727B" w:rsidP="0073727B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4E2C46" w:rsidRDefault="004E2C46" w:rsidP="0073727B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73727B" w:rsidRDefault="0073727B" w:rsidP="0073727B">
            <w:pPr>
              <w:jc w:val="center"/>
              <w:rPr>
                <w:b/>
              </w:rPr>
            </w:pPr>
          </w:p>
          <w:p w:rsidR="004B1750" w:rsidRDefault="004B1750" w:rsidP="0073727B">
            <w:pPr>
              <w:jc w:val="center"/>
              <w:rPr>
                <w:b/>
              </w:rPr>
            </w:pPr>
          </w:p>
        </w:tc>
      </w:tr>
      <w:tr w:rsidR="0073727B" w:rsidTr="0073727B">
        <w:tc>
          <w:tcPr>
            <w:tcW w:w="4219" w:type="dxa"/>
            <w:gridSpan w:val="2"/>
          </w:tcPr>
          <w:p w:rsidR="0073727B" w:rsidRDefault="004B1750" w:rsidP="004B1750">
            <w:pPr>
              <w:rPr>
                <w:b/>
              </w:rPr>
            </w:pPr>
            <w:r>
              <w:rPr>
                <w:b/>
              </w:rPr>
              <w:t>Telephone No:</w:t>
            </w:r>
          </w:p>
          <w:p w:rsidR="004E2C46" w:rsidRDefault="004E2C46" w:rsidP="004B1750">
            <w:pPr>
              <w:rPr>
                <w:b/>
              </w:rPr>
            </w:pPr>
          </w:p>
          <w:p w:rsidR="004B1750" w:rsidRDefault="004B1750" w:rsidP="004B1750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:rsidR="0073727B" w:rsidRDefault="004B1750" w:rsidP="004B1750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73727B" w:rsidTr="004B1750">
        <w:tc>
          <w:tcPr>
            <w:tcW w:w="2518" w:type="dxa"/>
          </w:tcPr>
          <w:p w:rsidR="004E2C46" w:rsidRDefault="004E2C46" w:rsidP="004B1750">
            <w:pPr>
              <w:rPr>
                <w:b/>
              </w:rPr>
            </w:pPr>
          </w:p>
          <w:p w:rsidR="0073727B" w:rsidRDefault="004B1750" w:rsidP="004B1750">
            <w:pPr>
              <w:rPr>
                <w:b/>
              </w:rPr>
            </w:pPr>
            <w:r>
              <w:rPr>
                <w:b/>
              </w:rPr>
              <w:t>Contact Name</w:t>
            </w:r>
            <w:r w:rsidR="006760C6">
              <w:rPr>
                <w:b/>
              </w:rPr>
              <w:t xml:space="preserve"> &amp; Position in Organisation</w:t>
            </w:r>
            <w:r>
              <w:rPr>
                <w:b/>
              </w:rPr>
              <w:t>:</w:t>
            </w:r>
          </w:p>
          <w:p w:rsidR="004E2C46" w:rsidRDefault="004E2C46" w:rsidP="004B1750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73727B" w:rsidRDefault="0073727B" w:rsidP="0073727B">
            <w:pPr>
              <w:jc w:val="center"/>
              <w:rPr>
                <w:b/>
              </w:rPr>
            </w:pPr>
          </w:p>
          <w:p w:rsidR="004B1750" w:rsidRDefault="004B1750" w:rsidP="0073727B">
            <w:pPr>
              <w:jc w:val="center"/>
              <w:rPr>
                <w:b/>
              </w:rPr>
            </w:pPr>
          </w:p>
        </w:tc>
      </w:tr>
      <w:tr w:rsidR="0073727B" w:rsidTr="0073727B">
        <w:tc>
          <w:tcPr>
            <w:tcW w:w="4219" w:type="dxa"/>
            <w:gridSpan w:val="2"/>
          </w:tcPr>
          <w:p w:rsidR="004E2C46" w:rsidRDefault="004E2C46" w:rsidP="004B1750">
            <w:pPr>
              <w:rPr>
                <w:b/>
              </w:rPr>
            </w:pPr>
          </w:p>
          <w:p w:rsidR="0073727B" w:rsidRDefault="004B1750" w:rsidP="004B1750">
            <w:pPr>
              <w:rPr>
                <w:b/>
              </w:rPr>
            </w:pPr>
            <w:r>
              <w:rPr>
                <w:b/>
              </w:rPr>
              <w:t>Contact Address (if different from above):</w:t>
            </w:r>
          </w:p>
          <w:p w:rsidR="004E2C46" w:rsidRDefault="004E2C46" w:rsidP="004B1750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:rsidR="0073727B" w:rsidRDefault="0073727B" w:rsidP="0073727B">
            <w:pPr>
              <w:jc w:val="center"/>
              <w:rPr>
                <w:b/>
              </w:rPr>
            </w:pPr>
          </w:p>
          <w:p w:rsidR="004B1750" w:rsidRDefault="004B1750" w:rsidP="0073727B">
            <w:pPr>
              <w:jc w:val="center"/>
              <w:rPr>
                <w:b/>
              </w:rPr>
            </w:pPr>
          </w:p>
        </w:tc>
      </w:tr>
      <w:tr w:rsidR="0073727B" w:rsidTr="0073727B">
        <w:tc>
          <w:tcPr>
            <w:tcW w:w="4219" w:type="dxa"/>
            <w:gridSpan w:val="2"/>
          </w:tcPr>
          <w:p w:rsidR="0073727B" w:rsidRDefault="004B1750" w:rsidP="004B1750">
            <w:pPr>
              <w:jc w:val="both"/>
              <w:rPr>
                <w:b/>
              </w:rPr>
            </w:pPr>
            <w:r>
              <w:rPr>
                <w:b/>
              </w:rPr>
              <w:t xml:space="preserve">Telephone No (if different from above): </w:t>
            </w:r>
          </w:p>
          <w:p w:rsidR="004E2C46" w:rsidRDefault="004E2C46" w:rsidP="004B1750">
            <w:pPr>
              <w:jc w:val="both"/>
              <w:rPr>
                <w:b/>
              </w:rPr>
            </w:pPr>
          </w:p>
        </w:tc>
        <w:tc>
          <w:tcPr>
            <w:tcW w:w="5023" w:type="dxa"/>
            <w:gridSpan w:val="2"/>
          </w:tcPr>
          <w:p w:rsidR="0073727B" w:rsidRDefault="004B1750" w:rsidP="004B1750">
            <w:pPr>
              <w:rPr>
                <w:b/>
              </w:rPr>
            </w:pPr>
            <w:r>
              <w:rPr>
                <w:b/>
              </w:rPr>
              <w:t>Email (if different from above):</w:t>
            </w:r>
          </w:p>
          <w:p w:rsidR="004B1750" w:rsidRDefault="004B1750" w:rsidP="0073727B">
            <w:pPr>
              <w:jc w:val="center"/>
              <w:rPr>
                <w:b/>
              </w:rPr>
            </w:pPr>
          </w:p>
          <w:p w:rsidR="004E2C46" w:rsidRDefault="004E2C46" w:rsidP="0073727B">
            <w:pPr>
              <w:jc w:val="center"/>
              <w:rPr>
                <w:b/>
              </w:rPr>
            </w:pPr>
          </w:p>
        </w:tc>
      </w:tr>
      <w:tr w:rsidR="004B1750" w:rsidTr="00AB0481">
        <w:tc>
          <w:tcPr>
            <w:tcW w:w="9242" w:type="dxa"/>
            <w:gridSpan w:val="4"/>
          </w:tcPr>
          <w:p w:rsidR="004B1750" w:rsidRPr="0051549C" w:rsidRDefault="004B1750" w:rsidP="004B17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/>
              </w:rPr>
              <w:t>Aims of the Organisation</w:t>
            </w:r>
            <w:r w:rsidRPr="0051549C">
              <w:t xml:space="preserve">. </w:t>
            </w:r>
            <w:r w:rsidRPr="0051549C">
              <w:rPr>
                <w:sz w:val="18"/>
                <w:szCs w:val="18"/>
              </w:rPr>
              <w:t xml:space="preserve">(brief description of the main focus of the group and its </w:t>
            </w:r>
            <w:r w:rsidR="0051549C" w:rsidRPr="0051549C">
              <w:rPr>
                <w:sz w:val="18"/>
                <w:szCs w:val="18"/>
              </w:rPr>
              <w:t>benefit to Kirkoswald)</w:t>
            </w:r>
          </w:p>
          <w:p w:rsidR="004B1750" w:rsidRDefault="004B1750" w:rsidP="0073727B">
            <w:pPr>
              <w:jc w:val="center"/>
              <w:rPr>
                <w:b/>
              </w:rPr>
            </w:pPr>
          </w:p>
          <w:p w:rsidR="004B1750" w:rsidRDefault="004B1750" w:rsidP="0073727B">
            <w:pPr>
              <w:jc w:val="center"/>
              <w:rPr>
                <w:b/>
              </w:rPr>
            </w:pPr>
          </w:p>
          <w:p w:rsidR="00EC1402" w:rsidRDefault="00EC1402" w:rsidP="0073727B">
            <w:pPr>
              <w:jc w:val="center"/>
              <w:rPr>
                <w:b/>
              </w:rPr>
            </w:pPr>
          </w:p>
          <w:p w:rsidR="00EC1402" w:rsidRDefault="00EC1402" w:rsidP="0073727B">
            <w:pPr>
              <w:jc w:val="center"/>
              <w:rPr>
                <w:b/>
              </w:rPr>
            </w:pPr>
          </w:p>
          <w:p w:rsidR="004E2C46" w:rsidRDefault="004E2C46" w:rsidP="0073727B">
            <w:pPr>
              <w:jc w:val="center"/>
              <w:rPr>
                <w:b/>
              </w:rPr>
            </w:pPr>
          </w:p>
          <w:p w:rsidR="004B1750" w:rsidRDefault="004B1750" w:rsidP="0073727B">
            <w:pPr>
              <w:jc w:val="center"/>
              <w:rPr>
                <w:b/>
              </w:rPr>
            </w:pPr>
          </w:p>
        </w:tc>
      </w:tr>
      <w:tr w:rsidR="00392B2E" w:rsidTr="0051549C">
        <w:tc>
          <w:tcPr>
            <w:tcW w:w="4219" w:type="dxa"/>
            <w:gridSpan w:val="2"/>
          </w:tcPr>
          <w:p w:rsidR="00392B2E" w:rsidRPr="00392B2E" w:rsidRDefault="00392B2E" w:rsidP="00392B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2B2E">
              <w:rPr>
                <w:b/>
              </w:rPr>
              <w:t>Approximate cost of project (if applicable)</w:t>
            </w:r>
          </w:p>
          <w:p w:rsidR="00392B2E" w:rsidRDefault="00392B2E" w:rsidP="00392B2E">
            <w:pPr>
              <w:pStyle w:val="ListParagraph"/>
              <w:rPr>
                <w:b/>
              </w:rPr>
            </w:pPr>
          </w:p>
        </w:tc>
        <w:tc>
          <w:tcPr>
            <w:tcW w:w="5023" w:type="dxa"/>
            <w:gridSpan w:val="2"/>
          </w:tcPr>
          <w:p w:rsidR="00392B2E" w:rsidRDefault="00392B2E" w:rsidP="003E7A0F">
            <w:pPr>
              <w:rPr>
                <w:b/>
              </w:rPr>
            </w:pPr>
          </w:p>
          <w:p w:rsidR="003E7A0F" w:rsidRPr="003E7A0F" w:rsidRDefault="003E7A0F" w:rsidP="003E7A0F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1549C" w:rsidTr="0051549C">
        <w:tc>
          <w:tcPr>
            <w:tcW w:w="4219" w:type="dxa"/>
            <w:gridSpan w:val="2"/>
          </w:tcPr>
          <w:p w:rsidR="0051549C" w:rsidRPr="0051549C" w:rsidRDefault="00392B2E" w:rsidP="005154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Amount you are applying for from Kirkoswald Parish Council </w:t>
            </w:r>
          </w:p>
          <w:p w:rsidR="0051549C" w:rsidRPr="0051549C" w:rsidRDefault="0051549C" w:rsidP="0051549C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:rsidR="0051549C" w:rsidRDefault="0051549C" w:rsidP="0051549C">
            <w:pPr>
              <w:pStyle w:val="ListParagraph"/>
              <w:rPr>
                <w:b/>
              </w:rPr>
            </w:pPr>
          </w:p>
          <w:p w:rsidR="003E7A0F" w:rsidRPr="003E7A0F" w:rsidRDefault="003E7A0F" w:rsidP="003E7A0F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1549C" w:rsidTr="0051549C">
        <w:tc>
          <w:tcPr>
            <w:tcW w:w="4219" w:type="dxa"/>
            <w:gridSpan w:val="2"/>
          </w:tcPr>
          <w:p w:rsidR="0051549C" w:rsidRPr="0051549C" w:rsidRDefault="0051549C" w:rsidP="005154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Other funding applications (pending or approved)</w:t>
            </w:r>
          </w:p>
          <w:p w:rsidR="0051549C" w:rsidRPr="0051549C" w:rsidRDefault="0051549C" w:rsidP="0051549C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:rsidR="0051549C" w:rsidRDefault="0051549C" w:rsidP="0051549C">
            <w:pPr>
              <w:pStyle w:val="ListParagraph"/>
              <w:rPr>
                <w:b/>
              </w:rPr>
            </w:pPr>
          </w:p>
        </w:tc>
      </w:tr>
      <w:tr w:rsidR="0051549C" w:rsidTr="0051549C">
        <w:tc>
          <w:tcPr>
            <w:tcW w:w="4219" w:type="dxa"/>
            <w:gridSpan w:val="2"/>
          </w:tcPr>
          <w:p w:rsidR="003E7A0F" w:rsidRDefault="003E7A0F" w:rsidP="003E7A0F">
            <w:pPr>
              <w:rPr>
                <w:b/>
              </w:rPr>
            </w:pPr>
            <w:r>
              <w:rPr>
                <w:b/>
              </w:rPr>
              <w:t>BANK DETAILS:</w:t>
            </w:r>
          </w:p>
          <w:p w:rsidR="0051549C" w:rsidRDefault="0051549C" w:rsidP="005154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1549C">
              <w:rPr>
                <w:b/>
              </w:rPr>
              <w:t>Account Name (for cheque payment)</w:t>
            </w:r>
          </w:p>
          <w:p w:rsidR="003E7A0F" w:rsidRPr="0051549C" w:rsidRDefault="003E7A0F" w:rsidP="003E7A0F">
            <w:pPr>
              <w:pStyle w:val="ListParagraph"/>
              <w:rPr>
                <w:b/>
              </w:rPr>
            </w:pPr>
          </w:p>
        </w:tc>
        <w:tc>
          <w:tcPr>
            <w:tcW w:w="5023" w:type="dxa"/>
            <w:gridSpan w:val="2"/>
          </w:tcPr>
          <w:p w:rsidR="0051549C" w:rsidRDefault="0051549C" w:rsidP="0051549C">
            <w:pPr>
              <w:pStyle w:val="ListParagraph"/>
              <w:rPr>
                <w:b/>
              </w:rPr>
            </w:pPr>
          </w:p>
        </w:tc>
      </w:tr>
      <w:tr w:rsidR="00EF0437" w:rsidTr="007C40EB">
        <w:tc>
          <w:tcPr>
            <w:tcW w:w="5070" w:type="dxa"/>
            <w:gridSpan w:val="3"/>
          </w:tcPr>
          <w:p w:rsidR="00EF0437" w:rsidRPr="0051549C" w:rsidRDefault="007C40EB" w:rsidP="005154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tick to confirm you have enclosed a copy of your latest audited accounts, a</w:t>
            </w:r>
            <w:r w:rsidR="004E2C46">
              <w:rPr>
                <w:b/>
              </w:rPr>
              <w:t>nd</w:t>
            </w:r>
            <w:r>
              <w:rPr>
                <w:b/>
              </w:rPr>
              <w:t xml:space="preserve"> most recent bank statement(s) to support your application</w:t>
            </w:r>
          </w:p>
        </w:tc>
        <w:tc>
          <w:tcPr>
            <w:tcW w:w="4172" w:type="dxa"/>
          </w:tcPr>
          <w:p w:rsidR="007C40EB" w:rsidRDefault="007C40EB" w:rsidP="007C40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40EB" w:rsidRPr="007C40EB" w:rsidRDefault="007C40EB" w:rsidP="007C40E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  <w:r w:rsidRPr="007C40EB">
              <w:rPr>
                <w:rFonts w:cstheme="minorHAnsi"/>
                <w:b/>
              </w:rPr>
              <w:t xml:space="preserve">Audited Accounts                           </w:t>
            </w:r>
            <w:r>
              <w:rPr>
                <w:rFonts w:cstheme="minorHAnsi"/>
                <w:b/>
              </w:rPr>
              <w:t xml:space="preserve"> </w:t>
            </w:r>
            <w:r w:rsidRPr="007C40EB">
              <w:rPr>
                <w:rFonts w:cstheme="minorHAnsi"/>
                <w:b/>
              </w:rPr>
              <w:t xml:space="preserve"> </w:t>
            </w:r>
            <w:r w:rsidRPr="007C40EB">
              <w:rPr>
                <w:rFonts w:ascii="Wingdings 2" w:hAnsi="Wingdings 2" w:cs="Wingdings 2"/>
                <w:b/>
                <w:sz w:val="27"/>
                <w:szCs w:val="27"/>
              </w:rPr>
              <w:t></w:t>
            </w:r>
          </w:p>
          <w:p w:rsidR="007C40EB" w:rsidRPr="007C40EB" w:rsidRDefault="007C40EB" w:rsidP="007C40E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  <w:r w:rsidRPr="007C40EB">
              <w:rPr>
                <w:rFonts w:cstheme="minorHAnsi"/>
                <w:b/>
              </w:rPr>
              <w:t xml:space="preserve">Latest Bank Statement(s)               </w:t>
            </w:r>
            <w:r w:rsidRPr="007C40EB">
              <w:rPr>
                <w:rFonts w:ascii="Wingdings 2" w:hAnsi="Wingdings 2" w:cs="Wingdings 2"/>
                <w:b/>
                <w:sz w:val="27"/>
                <w:szCs w:val="27"/>
              </w:rPr>
              <w:t></w:t>
            </w:r>
          </w:p>
          <w:p w:rsidR="00EF0437" w:rsidRDefault="00EF0437" w:rsidP="0051549C">
            <w:pPr>
              <w:pStyle w:val="ListParagraph"/>
              <w:rPr>
                <w:b/>
              </w:rPr>
            </w:pPr>
          </w:p>
        </w:tc>
      </w:tr>
    </w:tbl>
    <w:p w:rsidR="0073727B" w:rsidRDefault="0073727B" w:rsidP="0073727B">
      <w:pPr>
        <w:jc w:val="center"/>
        <w:rPr>
          <w:b/>
        </w:rPr>
      </w:pPr>
    </w:p>
    <w:p w:rsidR="004E2C46" w:rsidRDefault="004E2C46" w:rsidP="0073727B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7C40EB" w:rsidTr="00EC1402">
        <w:tc>
          <w:tcPr>
            <w:tcW w:w="4219" w:type="dxa"/>
          </w:tcPr>
          <w:p w:rsidR="007C40EB" w:rsidRDefault="007C40EB" w:rsidP="007C40EB">
            <w:pPr>
              <w:rPr>
                <w:b/>
              </w:rPr>
            </w:pPr>
            <w:r>
              <w:rPr>
                <w:b/>
              </w:rPr>
              <w:t>Application submitted by:</w:t>
            </w:r>
          </w:p>
        </w:tc>
        <w:tc>
          <w:tcPr>
            <w:tcW w:w="5023" w:type="dxa"/>
          </w:tcPr>
          <w:p w:rsidR="007C40EB" w:rsidRDefault="00EC1402" w:rsidP="00EC1402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EC1402" w:rsidRDefault="00EC1402" w:rsidP="00EC1402">
            <w:pPr>
              <w:rPr>
                <w:b/>
              </w:rPr>
            </w:pPr>
          </w:p>
          <w:p w:rsidR="00EC1402" w:rsidRDefault="00EC1402" w:rsidP="00EC140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7C40EB" w:rsidTr="00EC1402">
        <w:tc>
          <w:tcPr>
            <w:tcW w:w="4219" w:type="dxa"/>
          </w:tcPr>
          <w:p w:rsidR="007C40EB" w:rsidRDefault="00EC1402" w:rsidP="00EC140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023" w:type="dxa"/>
          </w:tcPr>
          <w:p w:rsidR="007C40EB" w:rsidRDefault="007C40EB" w:rsidP="0073727B">
            <w:pPr>
              <w:jc w:val="center"/>
              <w:rPr>
                <w:b/>
              </w:rPr>
            </w:pPr>
          </w:p>
          <w:p w:rsidR="00EC1402" w:rsidRDefault="00EC1402" w:rsidP="0073727B">
            <w:pPr>
              <w:jc w:val="center"/>
              <w:rPr>
                <w:b/>
              </w:rPr>
            </w:pPr>
          </w:p>
        </w:tc>
      </w:tr>
      <w:tr w:rsidR="00EC1402" w:rsidTr="007A4D04">
        <w:tc>
          <w:tcPr>
            <w:tcW w:w="9242" w:type="dxa"/>
            <w:gridSpan w:val="2"/>
          </w:tcPr>
          <w:p w:rsidR="00EC1402" w:rsidRDefault="00EC1402" w:rsidP="0073727B">
            <w:pPr>
              <w:jc w:val="center"/>
              <w:rPr>
                <w:b/>
              </w:rPr>
            </w:pPr>
            <w:r>
              <w:rPr>
                <w:b/>
              </w:rPr>
              <w:t>Completed Applications  should be sent to:</w:t>
            </w:r>
          </w:p>
          <w:p w:rsidR="004E2C46" w:rsidRDefault="004E2C46" w:rsidP="0073727B">
            <w:pPr>
              <w:jc w:val="center"/>
              <w:rPr>
                <w:b/>
              </w:rPr>
            </w:pPr>
          </w:p>
          <w:p w:rsidR="006760C6" w:rsidRDefault="00EC1402" w:rsidP="004E2C46">
            <w:pPr>
              <w:jc w:val="center"/>
              <w:rPr>
                <w:b/>
              </w:rPr>
            </w:pPr>
            <w:r>
              <w:rPr>
                <w:b/>
              </w:rPr>
              <w:t>Clerk to Kirkoswald Parish Council</w:t>
            </w:r>
            <w:r w:rsidR="006760C6">
              <w:rPr>
                <w:b/>
              </w:rPr>
              <w:t xml:space="preserve">, </w:t>
            </w:r>
            <w:r w:rsidR="004E2C46" w:rsidRPr="004E2C46">
              <w:rPr>
                <w:b/>
              </w:rPr>
              <w:t xml:space="preserve">Mrs R </w:t>
            </w:r>
            <w:proofErr w:type="spellStart"/>
            <w:r w:rsidR="004E2C46" w:rsidRPr="004E2C46">
              <w:rPr>
                <w:b/>
              </w:rPr>
              <w:t>Lytollis</w:t>
            </w:r>
            <w:proofErr w:type="spellEnd"/>
            <w:r w:rsidR="004E2C46">
              <w:rPr>
                <w:b/>
              </w:rPr>
              <w:t xml:space="preserve">, 1 Garth Hill, </w:t>
            </w:r>
            <w:r w:rsidR="004E2C46" w:rsidRPr="004E2C46">
              <w:rPr>
                <w:b/>
              </w:rPr>
              <w:t xml:space="preserve">Castle </w:t>
            </w:r>
            <w:proofErr w:type="spellStart"/>
            <w:r w:rsidR="004E2C46" w:rsidRPr="004E2C46">
              <w:rPr>
                <w:b/>
              </w:rPr>
              <w:t>Carrock</w:t>
            </w:r>
            <w:proofErr w:type="spellEnd"/>
            <w:r w:rsidR="004E2C46">
              <w:rPr>
                <w:b/>
              </w:rPr>
              <w:t xml:space="preserve">, </w:t>
            </w:r>
          </w:p>
          <w:p w:rsidR="00EC1402" w:rsidRDefault="004E2C46" w:rsidP="004E2C46">
            <w:pPr>
              <w:jc w:val="center"/>
              <w:rPr>
                <w:b/>
              </w:rPr>
            </w:pPr>
            <w:r>
              <w:rPr>
                <w:b/>
              </w:rPr>
              <w:t xml:space="preserve">Brampton, Cumbria , </w:t>
            </w:r>
            <w:r w:rsidRPr="004E2C46">
              <w:rPr>
                <w:b/>
              </w:rPr>
              <w:t>CA8 9NE</w:t>
            </w:r>
          </w:p>
          <w:p w:rsidR="004E2C46" w:rsidRDefault="004E2C46" w:rsidP="004E2C46">
            <w:pPr>
              <w:jc w:val="center"/>
              <w:rPr>
                <w:b/>
              </w:rPr>
            </w:pPr>
          </w:p>
          <w:p w:rsidR="004E2C46" w:rsidRDefault="004E2C46" w:rsidP="004E2C46">
            <w:pPr>
              <w:jc w:val="center"/>
              <w:rPr>
                <w:b/>
              </w:rPr>
            </w:pPr>
            <w:r>
              <w:rPr>
                <w:b/>
              </w:rPr>
              <w:t xml:space="preserve">Queries: </w:t>
            </w:r>
            <w:hyperlink r:id="rId6" w:history="1">
              <w:r w:rsidRPr="00670376">
                <w:rPr>
                  <w:rStyle w:val="Hyperlink"/>
                  <w:b/>
                </w:rPr>
                <w:t>kirkoswaldparishcouncil@hotmail.co.uk</w:t>
              </w:r>
            </w:hyperlink>
            <w:r>
              <w:rPr>
                <w:b/>
              </w:rPr>
              <w:t xml:space="preserve"> or </w:t>
            </w:r>
            <w:r w:rsidRPr="004E2C46">
              <w:rPr>
                <w:b/>
              </w:rPr>
              <w:t xml:space="preserve">Mrs R </w:t>
            </w:r>
            <w:proofErr w:type="spellStart"/>
            <w:r w:rsidRPr="004E2C46">
              <w:rPr>
                <w:b/>
              </w:rPr>
              <w:t>Lytollis</w:t>
            </w:r>
            <w:proofErr w:type="spellEnd"/>
            <w:r>
              <w:rPr>
                <w:b/>
              </w:rPr>
              <w:t xml:space="preserve"> </w:t>
            </w:r>
            <w:r w:rsidRPr="004E2C46">
              <w:rPr>
                <w:b/>
              </w:rPr>
              <w:t>(01228) 670451</w:t>
            </w:r>
          </w:p>
          <w:p w:rsidR="004E2C46" w:rsidRDefault="004E2C46" w:rsidP="004E2C46">
            <w:pPr>
              <w:jc w:val="center"/>
              <w:rPr>
                <w:b/>
              </w:rPr>
            </w:pPr>
          </w:p>
        </w:tc>
      </w:tr>
    </w:tbl>
    <w:p w:rsidR="007C40EB" w:rsidRDefault="007C40EB" w:rsidP="0073727B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92B2E" w:rsidTr="00BF1771">
        <w:tc>
          <w:tcPr>
            <w:tcW w:w="9242" w:type="dxa"/>
            <w:gridSpan w:val="2"/>
          </w:tcPr>
          <w:p w:rsidR="00392B2E" w:rsidRDefault="00392B2E" w:rsidP="00392B2E">
            <w:pPr>
              <w:rPr>
                <w:b/>
              </w:rPr>
            </w:pPr>
            <w:r>
              <w:rPr>
                <w:b/>
              </w:rPr>
              <w:t>For Kirkoswald Parish Council use only:</w:t>
            </w:r>
          </w:p>
        </w:tc>
      </w:tr>
      <w:tr w:rsidR="00392B2E" w:rsidTr="00392B2E">
        <w:tc>
          <w:tcPr>
            <w:tcW w:w="4621" w:type="dxa"/>
          </w:tcPr>
          <w:p w:rsidR="00392B2E" w:rsidRDefault="00392B2E" w:rsidP="00392B2E">
            <w:pPr>
              <w:rPr>
                <w:b/>
              </w:rPr>
            </w:pPr>
            <w:r>
              <w:rPr>
                <w:b/>
              </w:rPr>
              <w:t>Date application received by KOPC:</w:t>
            </w:r>
          </w:p>
          <w:p w:rsidR="003E7A0F" w:rsidRDefault="003E7A0F" w:rsidP="00392B2E">
            <w:pPr>
              <w:rPr>
                <w:b/>
              </w:rPr>
            </w:pPr>
          </w:p>
          <w:p w:rsidR="00392B2E" w:rsidRDefault="00392B2E" w:rsidP="00392B2E">
            <w:pPr>
              <w:rPr>
                <w:b/>
              </w:rPr>
            </w:pPr>
          </w:p>
        </w:tc>
        <w:tc>
          <w:tcPr>
            <w:tcW w:w="4621" w:type="dxa"/>
          </w:tcPr>
          <w:p w:rsidR="00392B2E" w:rsidRDefault="00392B2E" w:rsidP="0073727B">
            <w:pPr>
              <w:jc w:val="center"/>
              <w:rPr>
                <w:b/>
              </w:rPr>
            </w:pPr>
          </w:p>
        </w:tc>
      </w:tr>
      <w:tr w:rsidR="00392B2E" w:rsidTr="00392B2E">
        <w:tc>
          <w:tcPr>
            <w:tcW w:w="4621" w:type="dxa"/>
          </w:tcPr>
          <w:p w:rsidR="00392B2E" w:rsidRDefault="00392B2E" w:rsidP="00392B2E">
            <w:pPr>
              <w:rPr>
                <w:b/>
              </w:rPr>
            </w:pPr>
            <w:r>
              <w:rPr>
                <w:b/>
              </w:rPr>
              <w:t>Date submitted to full KOPC:</w:t>
            </w:r>
          </w:p>
          <w:p w:rsidR="00392B2E" w:rsidRDefault="00392B2E" w:rsidP="0073727B">
            <w:pPr>
              <w:jc w:val="center"/>
              <w:rPr>
                <w:b/>
              </w:rPr>
            </w:pPr>
          </w:p>
          <w:p w:rsidR="003E7A0F" w:rsidRDefault="003E7A0F" w:rsidP="0073727B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392B2E" w:rsidRDefault="00392B2E" w:rsidP="0073727B">
            <w:pPr>
              <w:jc w:val="center"/>
              <w:rPr>
                <w:b/>
              </w:rPr>
            </w:pPr>
          </w:p>
        </w:tc>
      </w:tr>
      <w:tr w:rsidR="00392B2E" w:rsidTr="00392B2E">
        <w:tc>
          <w:tcPr>
            <w:tcW w:w="4621" w:type="dxa"/>
          </w:tcPr>
          <w:p w:rsidR="00392B2E" w:rsidRDefault="00392B2E" w:rsidP="00392B2E">
            <w:pPr>
              <w:rPr>
                <w:b/>
              </w:rPr>
            </w:pPr>
            <w:r>
              <w:rPr>
                <w:b/>
              </w:rPr>
              <w:t>Request approved   /   Not approved</w:t>
            </w:r>
          </w:p>
          <w:p w:rsidR="00392B2E" w:rsidRDefault="00392B2E" w:rsidP="00392B2E">
            <w:pPr>
              <w:rPr>
                <w:b/>
              </w:rPr>
            </w:pPr>
          </w:p>
          <w:p w:rsidR="007047C5" w:rsidRDefault="007047C5" w:rsidP="00392B2E">
            <w:pPr>
              <w:rPr>
                <w:b/>
              </w:rPr>
            </w:pPr>
          </w:p>
        </w:tc>
        <w:tc>
          <w:tcPr>
            <w:tcW w:w="4621" w:type="dxa"/>
          </w:tcPr>
          <w:p w:rsidR="00392B2E" w:rsidRDefault="003E7A0F" w:rsidP="003E7A0F">
            <w:pPr>
              <w:rPr>
                <w:b/>
              </w:rPr>
            </w:pPr>
            <w:r>
              <w:rPr>
                <w:b/>
              </w:rPr>
              <w:t>Amount awarded (if applicable):</w:t>
            </w:r>
          </w:p>
          <w:p w:rsidR="003E7A0F" w:rsidRDefault="003E7A0F" w:rsidP="003E7A0F">
            <w:pPr>
              <w:rPr>
                <w:b/>
              </w:rPr>
            </w:pPr>
          </w:p>
          <w:p w:rsidR="003E7A0F" w:rsidRDefault="003E7A0F" w:rsidP="003E7A0F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392B2E" w:rsidTr="00392B2E">
        <w:tc>
          <w:tcPr>
            <w:tcW w:w="4621" w:type="dxa"/>
          </w:tcPr>
          <w:p w:rsidR="00392B2E" w:rsidRDefault="003E7A0F" w:rsidP="003E7A0F">
            <w:pPr>
              <w:rPr>
                <w:b/>
              </w:rPr>
            </w:pPr>
            <w:r>
              <w:rPr>
                <w:b/>
              </w:rPr>
              <w:t>Date cheque sent:</w:t>
            </w:r>
          </w:p>
          <w:p w:rsidR="003E7A0F" w:rsidRDefault="003E7A0F" w:rsidP="003E7A0F">
            <w:pPr>
              <w:rPr>
                <w:b/>
              </w:rPr>
            </w:pPr>
          </w:p>
          <w:p w:rsidR="003E7A0F" w:rsidRDefault="003E7A0F" w:rsidP="003E7A0F">
            <w:pPr>
              <w:rPr>
                <w:b/>
              </w:rPr>
            </w:pPr>
          </w:p>
        </w:tc>
        <w:tc>
          <w:tcPr>
            <w:tcW w:w="4621" w:type="dxa"/>
          </w:tcPr>
          <w:p w:rsidR="00392B2E" w:rsidRDefault="003E7A0F" w:rsidP="003E7A0F">
            <w:pPr>
              <w:rPr>
                <w:b/>
              </w:rPr>
            </w:pPr>
            <w:r>
              <w:rPr>
                <w:b/>
              </w:rPr>
              <w:t>Cheque number:</w:t>
            </w:r>
          </w:p>
        </w:tc>
      </w:tr>
    </w:tbl>
    <w:p w:rsidR="003E6E71" w:rsidRDefault="003E6E71" w:rsidP="00E25D24">
      <w:pPr>
        <w:jc w:val="both"/>
      </w:pPr>
    </w:p>
    <w:sectPr w:rsidR="003E6E71" w:rsidSect="004C5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A3B"/>
    <w:multiLevelType w:val="hybridMultilevel"/>
    <w:tmpl w:val="AE104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060"/>
    <w:multiLevelType w:val="hybridMultilevel"/>
    <w:tmpl w:val="87506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6E71"/>
    <w:rsid w:val="001C283A"/>
    <w:rsid w:val="00392B2E"/>
    <w:rsid w:val="003E6E71"/>
    <w:rsid w:val="003E7A0F"/>
    <w:rsid w:val="0044142B"/>
    <w:rsid w:val="004B1750"/>
    <w:rsid w:val="004C5F39"/>
    <w:rsid w:val="004E2C46"/>
    <w:rsid w:val="0051549C"/>
    <w:rsid w:val="006760C6"/>
    <w:rsid w:val="007047C5"/>
    <w:rsid w:val="0073727B"/>
    <w:rsid w:val="007C40EB"/>
    <w:rsid w:val="00817BE7"/>
    <w:rsid w:val="00891BCD"/>
    <w:rsid w:val="008966A6"/>
    <w:rsid w:val="00A8439B"/>
    <w:rsid w:val="00CB2873"/>
    <w:rsid w:val="00D8444F"/>
    <w:rsid w:val="00E25D24"/>
    <w:rsid w:val="00EC1402"/>
    <w:rsid w:val="00E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39"/>
  </w:style>
  <w:style w:type="paragraph" w:styleId="Heading1">
    <w:name w:val="heading 1"/>
    <w:basedOn w:val="Normal"/>
    <w:next w:val="Normal"/>
    <w:link w:val="Heading1Char"/>
    <w:qFormat/>
    <w:rsid w:val="003E6E7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E71"/>
    <w:pPr>
      <w:spacing w:before="120" w:after="4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E6E71"/>
    <w:pPr>
      <w:spacing w:before="120" w:after="4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E7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E6E7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E6E71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73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760C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6E7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E71"/>
    <w:pPr>
      <w:spacing w:before="120" w:after="4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E6E71"/>
    <w:pPr>
      <w:spacing w:before="120" w:after="4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E7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E6E7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E6E71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73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760C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2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8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oswaldparishcouncil@hotmail.co.uk" TargetMode="External"/><Relationship Id="rId5" Type="http://schemas.openxmlformats.org/officeDocument/2006/relationships/hyperlink" Target="http://deanshelton.bedsparishes.gov.uk/deanshelton/assets/documents/grant-application-form-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Kirkoswald</dc:creator>
  <cp:lastModifiedBy>Howard Quinn</cp:lastModifiedBy>
  <cp:revision>5</cp:revision>
  <cp:lastPrinted>2012-07-10T17:56:00Z</cp:lastPrinted>
  <dcterms:created xsi:type="dcterms:W3CDTF">2013-10-23T09:02:00Z</dcterms:created>
  <dcterms:modified xsi:type="dcterms:W3CDTF">2015-10-03T17:02:00Z</dcterms:modified>
</cp:coreProperties>
</file>